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0CC3E5">
      <w:pPr>
        <w:keepNext w:val="0"/>
        <w:keepLines w:val="0"/>
        <w:widowControl/>
        <w:suppressLineNumbers w:val="0"/>
        <w:ind w:left="-199" w:leftChars="-95" w:right="-512" w:rightChars="-244" w:firstLine="0" w:firstLineChars="0"/>
        <w:jc w:val="center"/>
      </w:pPr>
      <w:bookmarkStart w:id="0" w:name="_GoBack"/>
      <w:bookmarkEnd w:id="0"/>
      <w:r>
        <w:rPr>
          <w:rFonts w:ascii="鏂规灏忔爣瀹媉GBK" w:hAnsi="鏂规灏忔爣瀹媉GBK" w:eastAsia="鏂规灏忔爣瀹媉GBK" w:cs="鏂规灏忔爣瀹媉GBK"/>
          <w:color w:val="FF0000"/>
          <w:kern w:val="0"/>
          <w:sz w:val="77"/>
          <w:szCs w:val="77"/>
          <w:lang w:val="en-US" w:eastAsia="zh-CN" w:bidi="ar"/>
        </w:rPr>
        <w:t>中国施工企业管理协会文件</w:t>
      </w:r>
    </w:p>
    <w:p w14:paraId="565142C5">
      <w:pPr>
        <w:keepNext w:val="0"/>
        <w:keepLines w:val="0"/>
        <w:widowControl/>
        <w:suppressLineNumbers w:val="0"/>
        <w:ind w:left="-199" w:leftChars="-95" w:right="-313" w:rightChars="-149" w:firstLine="2100" w:firstLineChars="700"/>
        <w:jc w:val="left"/>
        <w:rPr>
          <w:rFonts w:hint="default" w:ascii="鏂规浠垮畫_GBK" w:hAnsi="鏂规浠垮畫_GBK" w:eastAsia="鏂规浠垮畫_GBK" w:cs="鏂规浠垮畫_GBK"/>
          <w:color w:val="000000"/>
          <w:kern w:val="0"/>
          <w:sz w:val="30"/>
          <w:szCs w:val="30"/>
          <w:lang w:val="en-US" w:eastAsia="zh-CN" w:bidi="ar"/>
        </w:rPr>
      </w:pPr>
      <w:r>
        <w:rPr>
          <w:rFonts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>中施企协科委字</w:t>
      </w:r>
      <w:r>
        <w:rPr>
          <w:rFonts w:ascii="鏂规浠垮畫_GBK" w:hAnsi="鏂规浠垮畫_GBK" w:eastAsia="鏂规浠垮畫_GBK" w:cs="鏂规浠垮畫_GBK"/>
          <w:color w:val="000000"/>
          <w:kern w:val="0"/>
          <w:sz w:val="30"/>
          <w:szCs w:val="30"/>
          <w:lang w:val="en-US" w:eastAsia="zh-CN" w:bidi="ar"/>
        </w:rPr>
        <w:t>〔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2025</w:t>
      </w:r>
      <w:r>
        <w:rPr>
          <w:rFonts w:hint="default" w:ascii="鏂规浠垮畫_GBK" w:hAnsi="鏂规浠垮畫_GBK" w:eastAsia="鏂规浠垮畫_GBK" w:cs="鏂规浠垮畫_GBK"/>
          <w:color w:val="000000"/>
          <w:kern w:val="0"/>
          <w:sz w:val="30"/>
          <w:szCs w:val="30"/>
          <w:lang w:val="en-US" w:eastAsia="zh-CN" w:bidi="ar"/>
        </w:rPr>
        <w:t>〕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15 </w:t>
      </w:r>
      <w:r>
        <w:rPr>
          <w:rFonts w:hint="default" w:ascii="鏂规浠垮畫_GBK" w:hAnsi="鏂规浠垮畫_GBK" w:eastAsia="鏂规浠垮畫_GBK" w:cs="鏂规浠垮畫_GBK"/>
          <w:color w:val="000000"/>
          <w:kern w:val="0"/>
          <w:sz w:val="30"/>
          <w:szCs w:val="30"/>
          <w:lang w:val="en-US" w:eastAsia="zh-CN" w:bidi="ar"/>
        </w:rPr>
        <w:t xml:space="preserve">号 </w:t>
      </w:r>
    </w:p>
    <w:p w14:paraId="454A92E0">
      <w:pPr>
        <w:keepNext w:val="0"/>
        <w:keepLines w:val="0"/>
        <w:widowControl/>
        <w:suppressLineNumbers w:val="0"/>
        <w:ind w:left="-199" w:leftChars="-95" w:right="-313" w:rightChars="-149" w:firstLine="2100" w:firstLineChars="700"/>
        <w:jc w:val="left"/>
        <w:rPr>
          <w:rFonts w:hint="default" w:ascii="鏂规浠垮畫_GBK" w:hAnsi="鏂规浠垮畫_GBK" w:eastAsia="鏂规浠垮畫_GBK" w:cs="鏂规浠垮畫_GBK"/>
          <w:color w:val="000000"/>
          <w:kern w:val="0"/>
          <w:sz w:val="30"/>
          <w:szCs w:val="30"/>
          <w:lang w:val="en-US" w:eastAsia="zh-CN" w:bidi="ar"/>
        </w:rPr>
      </w:pPr>
    </w:p>
    <w:p w14:paraId="3201E268">
      <w:pPr>
        <w:keepNext w:val="0"/>
        <w:keepLines w:val="0"/>
        <w:widowControl/>
        <w:suppressLineNumbers w:val="0"/>
        <w:jc w:val="center"/>
      </w:pPr>
      <w:r>
        <w:rPr>
          <w:rFonts w:hint="default" w:ascii="鏂规灏忔爣瀹媉GBK" w:hAnsi="鏂规灏忔爣瀹媉GBK" w:eastAsia="鏂规灏忔爣瀹媉GBK" w:cs="鏂规灏忔爣瀹媉GBK"/>
          <w:color w:val="000000"/>
          <w:kern w:val="0"/>
          <w:sz w:val="40"/>
          <w:szCs w:val="40"/>
          <w:lang w:val="en-US" w:eastAsia="zh-CN" w:bidi="ar"/>
        </w:rPr>
        <w:t xml:space="preserve">关于召开 </w:t>
      </w:r>
      <w:r>
        <w:rPr>
          <w:rFonts w:hint="eastAsia" w:ascii="仿宋" w:hAnsi="仿宋" w:eastAsia="仿宋" w:cs="仿宋"/>
          <w:color w:val="000000"/>
          <w:kern w:val="0"/>
          <w:sz w:val="40"/>
          <w:szCs w:val="40"/>
          <w:lang w:val="en-US" w:eastAsia="zh-CN" w:bidi="ar"/>
        </w:rPr>
        <w:t>2025</w:t>
      </w:r>
      <w:r>
        <w:rPr>
          <w:rFonts w:hint="default" w:ascii="鏂规灏忔爣瀹媉GBK" w:hAnsi="鏂规灏忔爣瀹媉GBK" w:eastAsia="鏂规灏忔爣瀹媉GBK" w:cs="鏂规灏忔爣瀹媉GBK"/>
          <w:color w:val="000000"/>
          <w:kern w:val="0"/>
          <w:sz w:val="40"/>
          <w:szCs w:val="40"/>
          <w:lang w:val="en-US" w:eastAsia="zh-CN" w:bidi="ar"/>
        </w:rPr>
        <w:t xml:space="preserve"> 年工程建设行业</w:t>
      </w:r>
    </w:p>
    <w:p w14:paraId="1AA49328">
      <w:pPr>
        <w:keepNext w:val="0"/>
        <w:keepLines w:val="0"/>
        <w:widowControl/>
        <w:suppressLineNumbers w:val="0"/>
        <w:jc w:val="center"/>
        <w:rPr>
          <w:rFonts w:hint="default" w:ascii="鏂规灏忔爣瀹媉GBK" w:hAnsi="鏂规灏忔爣瀹媉GBK" w:eastAsia="鏂规灏忔爣瀹媉GBK" w:cs="鏂规灏忔爣瀹媉GBK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default" w:ascii="鏂规灏忔爣瀹媉GBK" w:hAnsi="鏂规灏忔爣瀹媉GBK" w:eastAsia="鏂规灏忔爣瀹媉GBK" w:cs="鏂规灏忔爣瀹媉GBK"/>
          <w:color w:val="000000"/>
          <w:kern w:val="0"/>
          <w:sz w:val="40"/>
          <w:szCs w:val="40"/>
          <w:lang w:val="en-US" w:eastAsia="zh-CN" w:bidi="ar"/>
        </w:rPr>
        <w:t>科技工作会议的通知</w:t>
      </w:r>
    </w:p>
    <w:p w14:paraId="4C42BD8C">
      <w:pPr>
        <w:keepNext w:val="0"/>
        <w:keepLines w:val="0"/>
        <w:widowControl/>
        <w:suppressLineNumbers w:val="0"/>
        <w:jc w:val="center"/>
        <w:rPr>
          <w:rFonts w:hint="default" w:ascii="鏂规灏忔爣瀹媉GBK" w:hAnsi="鏂规灏忔爣瀹媉GBK" w:eastAsia="鏂规灏忔爣瀹媉GBK" w:cs="鏂规灏忔爣瀹媉GBK"/>
          <w:color w:val="000000"/>
          <w:kern w:val="0"/>
          <w:sz w:val="40"/>
          <w:szCs w:val="40"/>
          <w:lang w:val="en-US" w:eastAsia="zh-CN" w:bidi="ar"/>
        </w:rPr>
      </w:pPr>
    </w:p>
    <w:p w14:paraId="744F506A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各关联协会、会员企业及有关单位： </w:t>
      </w:r>
    </w:p>
    <w:p w14:paraId="60EF5504">
      <w:pPr>
        <w:keepNext w:val="0"/>
        <w:keepLines w:val="0"/>
        <w:widowControl/>
        <w:suppressLineNumbers w:val="0"/>
        <w:ind w:firstLine="600" w:firstLineChars="20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为深入贯彻落实习近平总书记关于科技创新的重要论述，促进 </w:t>
      </w:r>
    </w:p>
    <w:p w14:paraId="6182595C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工程建设企业科技创新管理水平提升，推动工程建设行业新质生产 </w:t>
      </w:r>
    </w:p>
    <w:p w14:paraId="35E3C196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力发展，我会定于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3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月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23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日至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25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>日在成都召开“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2025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年工程建设行业科技工作会议”。现将有关事项通知如下： </w:t>
      </w:r>
    </w:p>
    <w:p w14:paraId="2C93B794">
      <w:pPr>
        <w:keepNext w:val="0"/>
        <w:keepLines w:val="0"/>
        <w:widowControl/>
        <w:suppressLineNumbers w:val="0"/>
        <w:jc w:val="left"/>
      </w:pPr>
      <w:r>
        <w:rPr>
          <w:rFonts w:ascii="榛戜綋" w:hAnsi="榛戜綋" w:eastAsia="榛戜綋" w:cs="榛戜綋"/>
          <w:color w:val="000000"/>
          <w:kern w:val="0"/>
          <w:sz w:val="30"/>
          <w:szCs w:val="30"/>
          <w:lang w:val="en-US" w:eastAsia="zh-CN" w:bidi="ar"/>
        </w:rPr>
        <w:t xml:space="preserve">一、会议主题 </w:t>
      </w:r>
    </w:p>
    <w:p w14:paraId="138B42C3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创新管理驱动工程建设企业新质生产力发展 </w:t>
      </w:r>
    </w:p>
    <w:p w14:paraId="2470A5AB">
      <w:pPr>
        <w:keepNext w:val="0"/>
        <w:keepLines w:val="0"/>
        <w:widowControl/>
        <w:suppressLineNumbers w:val="0"/>
        <w:jc w:val="left"/>
      </w:pPr>
      <w:r>
        <w:rPr>
          <w:rFonts w:hint="default" w:ascii="榛戜綋" w:hAnsi="榛戜綋" w:eastAsia="榛戜綋" w:cs="榛戜綋"/>
          <w:color w:val="000000"/>
          <w:kern w:val="0"/>
          <w:sz w:val="30"/>
          <w:szCs w:val="30"/>
          <w:lang w:val="en-US" w:eastAsia="zh-CN" w:bidi="ar"/>
        </w:rPr>
        <w:t xml:space="preserve">二、会议内容 </w:t>
      </w:r>
    </w:p>
    <w:p w14:paraId="4A29F5E5">
      <w:pPr>
        <w:keepNext w:val="0"/>
        <w:keepLines w:val="0"/>
        <w:widowControl/>
        <w:suppressLineNumbers w:val="0"/>
        <w:jc w:val="left"/>
      </w:pPr>
      <w:r>
        <w:rPr>
          <w:rFonts w:ascii="妤蜂綋_GB2312" w:hAnsi="妤蜂綋_GB2312" w:eastAsia="妤蜂綋_GB2312" w:cs="妤蜂綋_GB2312"/>
          <w:color w:val="000000"/>
          <w:kern w:val="0"/>
          <w:sz w:val="30"/>
          <w:szCs w:val="30"/>
          <w:lang w:val="en-US" w:eastAsia="zh-CN" w:bidi="ar"/>
        </w:rPr>
        <w:t xml:space="preserve">（一）开幕式 </w:t>
      </w:r>
    </w:p>
    <w:p w14:paraId="7D208A7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1.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领导致辞； </w:t>
      </w:r>
    </w:p>
    <w:p w14:paraId="1A4712E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2.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部署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2025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年中施企协科技工作； </w:t>
      </w:r>
    </w:p>
    <w:p w14:paraId="26B3321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3.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>发布《中国工程建设企业科技创新指数报告（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2023-2024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）》； </w:t>
      </w:r>
    </w:p>
    <w:p w14:paraId="6709D15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4.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>发布中施企协第十批科技专家、第二批（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2024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年）科技研发 </w:t>
      </w:r>
    </w:p>
    <w:p w14:paraId="40F170A8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项目及第二届工程建设企业科技创新管理成果。 </w:t>
      </w:r>
    </w:p>
    <w:p w14:paraId="0D6F1A4D">
      <w:pPr>
        <w:keepNext w:val="0"/>
        <w:keepLines w:val="0"/>
        <w:widowControl/>
        <w:suppressLineNumbers w:val="0"/>
        <w:jc w:val="left"/>
      </w:pPr>
      <w:r>
        <w:rPr>
          <w:rFonts w:hint="default" w:ascii="妤蜂綋_GB2312" w:hAnsi="妤蜂綋_GB2312" w:eastAsia="妤蜂綋_GB2312" w:cs="妤蜂綋_GB2312"/>
          <w:color w:val="000000"/>
          <w:kern w:val="0"/>
          <w:sz w:val="30"/>
          <w:szCs w:val="30"/>
          <w:lang w:val="en-US" w:eastAsia="zh-CN" w:bidi="ar"/>
        </w:rPr>
        <w:t xml:space="preserve">（二）工程建设行业创新管理交流会 </w:t>
      </w:r>
    </w:p>
    <w:p w14:paraId="1989A115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知名专家学者及中央企业科技工作负责人结合自身研究领域和 </w:t>
      </w:r>
    </w:p>
    <w:p w14:paraId="17905263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工作实际，解读国家有关政策和措施，分享创新管理思想发展与实 </w:t>
      </w:r>
    </w:p>
    <w:p w14:paraId="72EDF239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践中的新理念、新做法、新经验。 </w:t>
      </w:r>
    </w:p>
    <w:p w14:paraId="547D6A7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1.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《投资形势分析与展望》 </w:t>
      </w:r>
    </w:p>
    <w:p w14:paraId="3A0B6E3B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杨 萍 中国宏观经济研究院投资研究所所长 </w:t>
      </w:r>
    </w:p>
    <w:p w14:paraId="1AC27A8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2.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>《提升科技自主创新能力 推进科技成果应用转化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——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中国电 </w:t>
      </w:r>
    </w:p>
    <w:p w14:paraId="557828FA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建集团科技成果应用推广转化探索与实践》 </w:t>
      </w:r>
    </w:p>
    <w:p w14:paraId="31A624EC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和孙文 中国电力建设集团有限公司总工程师、安全总监 </w:t>
      </w:r>
    </w:p>
    <w:p w14:paraId="54E73AC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3.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>《科技创新助力中国建造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——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中建集团的创新实践》 </w:t>
      </w:r>
    </w:p>
    <w:p w14:paraId="2B72AA46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戴立先 中国建筑集团有限公司科技与设计管理部总经理 </w:t>
      </w:r>
    </w:p>
    <w:p w14:paraId="58925B2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4.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《国家创新调查和技术预测制度及对企业科技工作的启示》 </w:t>
      </w:r>
    </w:p>
    <w:p w14:paraId="4F5AA37C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玄兆辉 中国科学技术发展战略研究院技术预测与统计分析研 </w:t>
      </w:r>
    </w:p>
    <w:p w14:paraId="3C734BC6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究所所长 </w:t>
      </w:r>
    </w:p>
    <w:p w14:paraId="76FD624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5.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《把握场景驱动创新机遇 加快发展新质生产力》 </w:t>
      </w:r>
    </w:p>
    <w:p w14:paraId="1F1FCC0B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尹西明 北京理工大学管理学院公共管理系主任 </w:t>
      </w:r>
    </w:p>
    <w:p w14:paraId="69D1949E">
      <w:pPr>
        <w:keepNext w:val="0"/>
        <w:keepLines w:val="0"/>
        <w:widowControl/>
        <w:suppressLineNumbers w:val="0"/>
        <w:jc w:val="left"/>
      </w:pPr>
      <w:r>
        <w:rPr>
          <w:rFonts w:hint="default" w:ascii="妤蜂綋_GB2312" w:hAnsi="妤蜂綋_GB2312" w:eastAsia="妤蜂綋_GB2312" w:cs="妤蜂綋_GB2312"/>
          <w:color w:val="000000"/>
          <w:kern w:val="0"/>
          <w:sz w:val="30"/>
          <w:szCs w:val="30"/>
          <w:lang w:val="en-US" w:eastAsia="zh-CN" w:bidi="ar"/>
        </w:rPr>
        <w:t xml:space="preserve">（三）企业科技管理工作实务讲座 </w:t>
      </w:r>
    </w:p>
    <w:p w14:paraId="0D3FEF79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行业科技专家分享科研管理、标准制定、专利保护、“双碳” </w:t>
      </w:r>
    </w:p>
    <w:p w14:paraId="3E23E1E3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研究以及科技成果转化等工作的管理要点、成熟做法及创新经验。 </w:t>
      </w:r>
    </w:p>
    <w:p w14:paraId="63EAB5D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1.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《推动科技创新与产业创新深度融合，加快发展能源领域新 </w:t>
      </w:r>
    </w:p>
    <w:p w14:paraId="20BAE00D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质生产力》 </w:t>
      </w:r>
    </w:p>
    <w:p w14:paraId="2C7E5886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裴爱国 中国能源建设集团有限公司科技信息装备事业部总经理 </w:t>
      </w:r>
    </w:p>
    <w:p w14:paraId="52D1E4F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2.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《推进知识产权强链增效，助力企业高质量发展》 </w:t>
      </w:r>
    </w:p>
    <w:p w14:paraId="65FF10B2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张育红 中国铁建股份有限公司科技创新与数字化部副总经理 </w:t>
      </w:r>
    </w:p>
    <w:p w14:paraId="65C664C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3.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《共商共建共享 推动与国际接轨的企业标准建设》 </w:t>
      </w:r>
    </w:p>
    <w:p w14:paraId="5E301615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曹信红 中国交通建设集团有限公司科学技术与数字化部副总 </w:t>
      </w:r>
    </w:p>
    <w:p w14:paraId="4F6DC380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经理 </w:t>
      </w:r>
    </w:p>
    <w:p w14:paraId="1ACD299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4.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《科技创新助力工程建设企业实现碳排放“双控”目标路径》 </w:t>
      </w:r>
    </w:p>
    <w:p w14:paraId="1D3444D0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孙世辉 中国电力建设集团有限公司科技与数字化部副主任 </w:t>
      </w:r>
    </w:p>
    <w:p w14:paraId="6E350504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5.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《工程建设企业科研立项申报工作要点》 </w:t>
      </w:r>
    </w:p>
    <w:p w14:paraId="3AC84480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刘建廷 中国中铁股份有限公司科技创新与数字化部处长 </w:t>
      </w:r>
    </w:p>
    <w:p w14:paraId="4FAC5E2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6.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《中施企协科技工作综合业务管理平台的介绍与使用》 </w:t>
      </w:r>
    </w:p>
    <w:p w14:paraId="75601948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孙 鹤 中国施工企业管理协会科学技术部主任 </w:t>
      </w:r>
    </w:p>
    <w:p w14:paraId="3512FDFE">
      <w:pPr>
        <w:keepNext w:val="0"/>
        <w:keepLines w:val="0"/>
        <w:widowControl/>
        <w:suppressLineNumbers w:val="0"/>
        <w:jc w:val="left"/>
      </w:pPr>
      <w:r>
        <w:rPr>
          <w:rFonts w:hint="default" w:ascii="妤蜂綋_GB2312" w:hAnsi="妤蜂綋_GB2312" w:eastAsia="妤蜂綋_GB2312" w:cs="妤蜂綋_GB2312"/>
          <w:color w:val="000000"/>
          <w:kern w:val="0"/>
          <w:sz w:val="30"/>
          <w:szCs w:val="30"/>
          <w:lang w:val="en-US" w:eastAsia="zh-CN" w:bidi="ar"/>
        </w:rPr>
        <w:t xml:space="preserve">（四）企业科技创新管理成果发布会 </w:t>
      </w:r>
    </w:p>
    <w:p w14:paraId="0EF629F0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围绕企业科技创新管理体系建设、科研项目管理、科技成果转 </w:t>
      </w:r>
    </w:p>
    <w:p w14:paraId="61126B13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化、科技人才培养等方面，选取实用性强、效果显著、推广价值大 </w:t>
      </w:r>
    </w:p>
    <w:p w14:paraId="235EE1AE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的创新管理成果进行发布和交流。 </w:t>
      </w:r>
    </w:p>
    <w:p w14:paraId="1C05AF32">
      <w:pPr>
        <w:keepNext w:val="0"/>
        <w:keepLines w:val="0"/>
        <w:widowControl/>
        <w:suppressLineNumbers w:val="0"/>
        <w:jc w:val="left"/>
      </w:pPr>
      <w:r>
        <w:rPr>
          <w:rFonts w:hint="default" w:ascii="妤蜂綋_GB2312" w:hAnsi="妤蜂綋_GB2312" w:eastAsia="妤蜂綋_GB2312" w:cs="妤蜂綋_GB2312"/>
          <w:color w:val="000000"/>
          <w:kern w:val="0"/>
          <w:sz w:val="30"/>
          <w:szCs w:val="30"/>
          <w:lang w:val="en-US" w:eastAsia="zh-CN" w:bidi="ar"/>
        </w:rPr>
        <w:t xml:space="preserve">（五）中施企协科技专家培训会 </w:t>
      </w:r>
    </w:p>
    <w:p w14:paraId="3E7180B5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通过工作介绍、流程讲解、经验分享等，帮助新入库科技专家 </w:t>
      </w:r>
    </w:p>
    <w:p w14:paraId="12E3C496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掌握协会科技工作要点及相关要求。 </w:t>
      </w:r>
    </w:p>
    <w:p w14:paraId="45D1C2DC">
      <w:pPr>
        <w:keepNext w:val="0"/>
        <w:keepLines w:val="0"/>
        <w:widowControl/>
        <w:suppressLineNumbers w:val="0"/>
        <w:jc w:val="left"/>
      </w:pPr>
      <w:r>
        <w:rPr>
          <w:rFonts w:hint="default" w:ascii="妤蜂綋_GB2312" w:hAnsi="妤蜂綋_GB2312" w:eastAsia="妤蜂綋_GB2312" w:cs="妤蜂綋_GB2312"/>
          <w:color w:val="000000"/>
          <w:kern w:val="0"/>
          <w:sz w:val="30"/>
          <w:szCs w:val="30"/>
          <w:lang w:val="en-US" w:eastAsia="zh-CN" w:bidi="ar"/>
        </w:rPr>
        <w:t xml:space="preserve">（六）第四届科委第二次全体会议暨关联协会科技工作座谈会 </w:t>
      </w:r>
    </w:p>
    <w:p w14:paraId="4C76AC0D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分析工程建设行业科技创新发展趋势，讨论研究“十五五”时 </w:t>
      </w:r>
    </w:p>
    <w:p w14:paraId="3BC59E02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期，行业协会科技创新服务的重点方向和内容。 </w:t>
      </w:r>
    </w:p>
    <w:p w14:paraId="5DE78FAC">
      <w:pPr>
        <w:keepNext w:val="0"/>
        <w:keepLines w:val="0"/>
        <w:widowControl/>
        <w:suppressLineNumbers w:val="0"/>
        <w:jc w:val="left"/>
      </w:pPr>
      <w:r>
        <w:rPr>
          <w:rFonts w:hint="default" w:ascii="榛戜綋" w:hAnsi="榛戜綋" w:eastAsia="榛戜綋" w:cs="榛戜綋"/>
          <w:color w:val="000000"/>
          <w:kern w:val="0"/>
          <w:sz w:val="30"/>
          <w:szCs w:val="30"/>
          <w:lang w:val="en-US" w:eastAsia="zh-CN" w:bidi="ar"/>
        </w:rPr>
        <w:t xml:space="preserve">三、参加人员 </w:t>
      </w:r>
    </w:p>
    <w:p w14:paraId="14900A61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（一）中施企协科学技术委员会委员； </w:t>
      </w:r>
    </w:p>
    <w:p w14:paraId="415B20EA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（二）中施企协科技专家； </w:t>
      </w:r>
    </w:p>
    <w:p w14:paraId="24563152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（三）关联协会负责科技工作的领导及有关人员； </w:t>
      </w:r>
    </w:p>
    <w:p w14:paraId="20556560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（四）工程建设企业负责科技工作的公司领导、科技部门主要 </w:t>
      </w:r>
    </w:p>
    <w:p w14:paraId="48F8B77A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负责人及工作人员； </w:t>
      </w:r>
    </w:p>
    <w:p w14:paraId="65816374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（五）工程建设企业技术中心、工程研究院、重点实验室的主 </w:t>
      </w:r>
    </w:p>
    <w:p w14:paraId="68F455DE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要负责人及工作人员； </w:t>
      </w:r>
    </w:p>
    <w:p w14:paraId="0ABD1F09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（六）工程建设项目部的项目经理、项目总工、技术部门负责 </w:t>
      </w:r>
    </w:p>
    <w:p w14:paraId="393A5CA8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人及有关人员； </w:t>
      </w:r>
    </w:p>
    <w:p w14:paraId="00D6D395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（七）中施企协第二批科技研发项目负责人和第二届工程建设 </w:t>
      </w:r>
    </w:p>
    <w:p w14:paraId="7D16ADF2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企业科技创新管理成果的主要完成人。 </w:t>
      </w:r>
    </w:p>
    <w:p w14:paraId="1991C469">
      <w:pPr>
        <w:keepNext w:val="0"/>
        <w:keepLines w:val="0"/>
        <w:widowControl/>
        <w:suppressLineNumbers w:val="0"/>
        <w:jc w:val="left"/>
      </w:pPr>
      <w:r>
        <w:rPr>
          <w:rFonts w:hint="default" w:ascii="榛戜綋" w:hAnsi="榛戜綋" w:eastAsia="榛戜綋" w:cs="榛戜綋"/>
          <w:color w:val="000000"/>
          <w:kern w:val="0"/>
          <w:sz w:val="30"/>
          <w:szCs w:val="30"/>
          <w:lang w:val="en-US" w:eastAsia="zh-CN" w:bidi="ar"/>
        </w:rPr>
        <w:t xml:space="preserve">四、时间及地点 </w:t>
      </w:r>
    </w:p>
    <w:p w14:paraId="013E67EC">
      <w:pPr>
        <w:keepNext w:val="0"/>
        <w:keepLines w:val="0"/>
        <w:widowControl/>
        <w:suppressLineNumbers w:val="0"/>
        <w:jc w:val="left"/>
      </w:pPr>
      <w:r>
        <w:rPr>
          <w:rFonts w:hint="default" w:ascii="妤蜂綋_GB2312" w:hAnsi="妤蜂綋_GB2312" w:eastAsia="妤蜂綋_GB2312" w:cs="妤蜂綋_GB2312"/>
          <w:color w:val="000000"/>
          <w:kern w:val="0"/>
          <w:sz w:val="30"/>
          <w:szCs w:val="30"/>
          <w:lang w:val="en-US" w:eastAsia="zh-CN" w:bidi="ar"/>
        </w:rPr>
        <w:t xml:space="preserve">（一）会议时间 </w:t>
      </w:r>
    </w:p>
    <w:p w14:paraId="79F9AD9E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3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月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23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>日全天报到，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24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日至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25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日召开会议，会期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3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天。 </w:t>
      </w:r>
    </w:p>
    <w:p w14:paraId="1249C61B">
      <w:pPr>
        <w:keepNext w:val="0"/>
        <w:keepLines w:val="0"/>
        <w:widowControl/>
        <w:suppressLineNumbers w:val="0"/>
        <w:jc w:val="left"/>
      </w:pPr>
      <w:r>
        <w:rPr>
          <w:rFonts w:hint="default" w:ascii="妤蜂綋_GB2312" w:hAnsi="妤蜂綋_GB2312" w:eastAsia="妤蜂綋_GB2312" w:cs="妤蜂綋_GB2312"/>
          <w:color w:val="000000"/>
          <w:kern w:val="0"/>
          <w:sz w:val="30"/>
          <w:szCs w:val="30"/>
          <w:lang w:val="en-US" w:eastAsia="zh-CN" w:bidi="ar"/>
        </w:rPr>
        <w:t xml:space="preserve">（二）会议地点 </w:t>
      </w:r>
    </w:p>
    <w:p w14:paraId="6E6BD5FE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成都龙之梦大酒店（四川省成都市成华区嘉陵江路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8-1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号） </w:t>
      </w:r>
    </w:p>
    <w:p w14:paraId="1B65865A">
      <w:pPr>
        <w:keepNext w:val="0"/>
        <w:keepLines w:val="0"/>
        <w:widowControl/>
        <w:suppressLineNumbers w:val="0"/>
        <w:jc w:val="left"/>
      </w:pPr>
      <w:r>
        <w:rPr>
          <w:rFonts w:hint="default" w:ascii="妤蜂綋_GB2312" w:hAnsi="妤蜂綋_GB2312" w:eastAsia="妤蜂綋_GB2312" w:cs="妤蜂綋_GB2312"/>
          <w:color w:val="000000"/>
          <w:kern w:val="0"/>
          <w:sz w:val="30"/>
          <w:szCs w:val="30"/>
          <w:lang w:val="en-US" w:eastAsia="zh-CN" w:bidi="ar"/>
        </w:rPr>
        <w:t xml:space="preserve">（三）报到地点 </w:t>
      </w:r>
    </w:p>
    <w:p w14:paraId="6BC172BF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成都龙之梦大酒店一楼大厅 </w:t>
      </w:r>
    </w:p>
    <w:p w14:paraId="651CB22E">
      <w:pPr>
        <w:keepNext w:val="0"/>
        <w:keepLines w:val="0"/>
        <w:widowControl/>
        <w:suppressLineNumbers w:val="0"/>
        <w:jc w:val="left"/>
      </w:pPr>
      <w:r>
        <w:rPr>
          <w:rFonts w:hint="default" w:ascii="妤蜂綋_GB2312" w:hAnsi="妤蜂綋_GB2312" w:eastAsia="妤蜂綋_GB2312" w:cs="妤蜂綋_GB2312"/>
          <w:color w:val="000000"/>
          <w:kern w:val="0"/>
          <w:sz w:val="30"/>
          <w:szCs w:val="30"/>
          <w:lang w:val="en-US" w:eastAsia="zh-CN" w:bidi="ar"/>
        </w:rPr>
        <w:t xml:space="preserve">（四）住宿酒店 </w:t>
      </w:r>
    </w:p>
    <w:p w14:paraId="2C7B8F43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1.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成都龙之梦大酒店（四川省成都市成华区嘉陵江路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8-1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号） </w:t>
      </w:r>
    </w:p>
    <w:p w14:paraId="76B26D85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开具发票单位：成都晓峰商业置业有限公司一分公司 </w:t>
      </w:r>
    </w:p>
    <w:p w14:paraId="2CD9783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2.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成都瑞峰酒店（四川省成都市成华区嘉陵江路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8-2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号） </w:t>
      </w:r>
    </w:p>
    <w:p w14:paraId="279C3A08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开具发票单位：成都晓峰商业置业有限公司二分公司 </w:t>
      </w:r>
    </w:p>
    <w:p w14:paraId="0DE3B2E4">
      <w:pPr>
        <w:keepNext w:val="0"/>
        <w:keepLines w:val="0"/>
        <w:widowControl/>
        <w:suppressLineNumbers w:val="0"/>
        <w:jc w:val="left"/>
      </w:pPr>
      <w:r>
        <w:rPr>
          <w:rFonts w:hint="default" w:ascii="榛戜綋" w:hAnsi="榛戜綋" w:eastAsia="榛戜綋" w:cs="榛戜綋"/>
          <w:color w:val="000000"/>
          <w:kern w:val="0"/>
          <w:sz w:val="30"/>
          <w:szCs w:val="30"/>
          <w:lang w:val="en-US" w:eastAsia="zh-CN" w:bidi="ar"/>
        </w:rPr>
        <w:t xml:space="preserve">五、会议报名 </w:t>
      </w:r>
    </w:p>
    <w:p w14:paraId="0F183397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>采用线上报名方式。登录网址（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https://huiyi.cacem.com.cn/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）或 </w:t>
      </w:r>
    </w:p>
    <w:p w14:paraId="1DC7807D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>扫描以下二维码，点击会议活动，选择“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2025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年工程建设行业科技工作会议”进行报名。 </w:t>
      </w:r>
    </w:p>
    <w:p w14:paraId="67A08F90">
      <w:pPr>
        <w:keepNext w:val="0"/>
        <w:keepLines w:val="0"/>
        <w:widowControl/>
        <w:suppressLineNumbers w:val="0"/>
        <w:jc w:val="left"/>
      </w:pPr>
      <w:r>
        <w:rPr>
          <w:rFonts w:hint="default" w:ascii="榛戜綋" w:hAnsi="榛戜綋" w:eastAsia="榛戜綋" w:cs="榛戜綋"/>
          <w:color w:val="000000"/>
          <w:kern w:val="0"/>
          <w:sz w:val="30"/>
          <w:szCs w:val="30"/>
          <w:lang w:val="en-US" w:eastAsia="zh-CN" w:bidi="ar"/>
        </w:rPr>
        <w:t xml:space="preserve">六、会议费用 </w:t>
      </w:r>
    </w:p>
    <w:p w14:paraId="5B6622D8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（一）会务费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1700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>元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/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人。住宿统一安排，费用自理。 </w:t>
      </w:r>
    </w:p>
    <w:p w14:paraId="7D0EDACE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（二）请务必于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3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月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20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>日前将会务费汇至协会银行或微信账户，在备注栏注明“单位名称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+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>姓名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+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科技工作会会务费”，将凭证上传 至报名系统并填写完整的开票信息。 </w:t>
      </w:r>
    </w:p>
    <w:p w14:paraId="23A3F538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方式一：在线支付 </w:t>
      </w:r>
    </w:p>
    <w:p w14:paraId="232D665C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在网络报名系统中选择微信扫码支付 </w:t>
      </w:r>
    </w:p>
    <w:p w14:paraId="5399028D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方式二：网银（银行）对公转账 </w:t>
      </w:r>
    </w:p>
    <w:p w14:paraId="689E14D9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户 名：中国施工企业管理协会 </w:t>
      </w:r>
    </w:p>
    <w:p w14:paraId="7B1FE2E8">
      <w:pPr>
        <w:keepNext w:val="0"/>
        <w:keepLines w:val="0"/>
        <w:widowControl/>
        <w:suppressLineNumbers w:val="0"/>
        <w:jc w:val="left"/>
      </w:pPr>
      <w:r>
        <w:rPr>
          <w:rFonts w:hint="default" w:ascii="瀹嬩綋" w:hAnsi="瀹嬩綋" w:eastAsia="瀹嬩綋" w:cs="瀹嬩綋"/>
          <w:color w:val="000000"/>
          <w:kern w:val="0"/>
          <w:sz w:val="28"/>
          <w:szCs w:val="28"/>
          <w:lang w:val="en-US" w:eastAsia="zh-CN" w:bidi="ar"/>
        </w:rPr>
        <w:t xml:space="preserve">—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5 </w:t>
      </w:r>
      <w:r>
        <w:rPr>
          <w:rFonts w:hint="default" w:ascii="瀹嬩綋" w:hAnsi="瀹嬩綋" w:eastAsia="瀹嬩綋" w:cs="瀹嬩綋"/>
          <w:color w:val="000000"/>
          <w:kern w:val="0"/>
          <w:sz w:val="28"/>
          <w:szCs w:val="28"/>
          <w:lang w:val="en-US" w:eastAsia="zh-CN" w:bidi="ar"/>
        </w:rPr>
        <w:t>—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>账 号：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0200296319200005444 </w:t>
      </w:r>
    </w:p>
    <w:p w14:paraId="4C8B3EAB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开户行：中国工商银行北京广外支行 </w:t>
      </w:r>
    </w:p>
    <w:p w14:paraId="7560E31C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>行 号：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102100029638 </w:t>
      </w:r>
    </w:p>
    <w:p w14:paraId="0B4201C1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注：选择方式二缴费的，须将转账凭证上传至报名系统。 </w:t>
      </w:r>
    </w:p>
    <w:p w14:paraId="483991BB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（三）协会开具电子发票（含增值税专票、普票），统一发送 </w:t>
      </w:r>
    </w:p>
    <w:p w14:paraId="0EF402C7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至指定邮箱。报名时，正确填写并认真核对发票及邮箱信息，一旦开具原则上不予退换。 </w:t>
      </w:r>
    </w:p>
    <w:p w14:paraId="26A2B81E">
      <w:pPr>
        <w:keepNext w:val="0"/>
        <w:keepLines w:val="0"/>
        <w:widowControl/>
        <w:suppressLineNumbers w:val="0"/>
        <w:jc w:val="left"/>
      </w:pPr>
      <w:r>
        <w:rPr>
          <w:rFonts w:hint="default" w:ascii="榛戜綋" w:hAnsi="榛戜綋" w:eastAsia="榛戜綋" w:cs="榛戜綋"/>
          <w:color w:val="000000"/>
          <w:kern w:val="0"/>
          <w:sz w:val="30"/>
          <w:szCs w:val="30"/>
          <w:lang w:val="en-US" w:eastAsia="zh-CN" w:bidi="ar"/>
        </w:rPr>
        <w:t xml:space="preserve">七、联系方式 </w:t>
      </w:r>
    </w:p>
    <w:p w14:paraId="61FDC4B3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张 宝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010-63253481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>，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13810066465 </w:t>
      </w:r>
    </w:p>
    <w:p w14:paraId="7069C39B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陈虹文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010-63253477 </w:t>
      </w:r>
    </w:p>
    <w:p w14:paraId="218227D3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王高凤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010-63253475 </w:t>
      </w:r>
    </w:p>
    <w:p w14:paraId="53D1D073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何昶立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010-63253462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（发票咨询） </w:t>
      </w:r>
    </w:p>
    <w:p w14:paraId="799CE58B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孙 鹤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010-63253419 </w:t>
      </w:r>
    </w:p>
    <w:p w14:paraId="5E91C350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苗嘉宁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18701051073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（食宿咨询） </w:t>
      </w:r>
    </w:p>
    <w:p w14:paraId="55480E3D">
      <w:pPr>
        <w:keepNext w:val="0"/>
        <w:keepLines w:val="0"/>
        <w:widowControl/>
        <w:suppressLineNumbers w:val="0"/>
        <w:jc w:val="left"/>
      </w:pP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姜荟屿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>18611884760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（食宿咨询） </w:t>
      </w:r>
    </w:p>
    <w:p w14:paraId="5A59920C">
      <w:pPr>
        <w:keepNext w:val="0"/>
        <w:keepLines w:val="0"/>
        <w:widowControl/>
        <w:suppressLineNumbers w:val="0"/>
        <w:jc w:val="left"/>
      </w:pPr>
    </w:p>
    <w:p w14:paraId="3E9B2BE4">
      <w:pPr>
        <w:rPr>
          <w:rFonts w:hint="eastAsia" w:eastAsiaTheme="minorEastAsia"/>
          <w:lang w:eastAsia="zh-CN"/>
        </w:rPr>
      </w:pPr>
    </w:p>
    <w:p w14:paraId="7AB1DAAD">
      <w:pPr>
        <w:keepNext w:val="0"/>
        <w:keepLines w:val="0"/>
        <w:widowControl/>
        <w:suppressLineNumbers w:val="0"/>
        <w:ind w:firstLine="3000" w:firstLineChars="1000"/>
        <w:jc w:val="left"/>
      </w:pPr>
      <w:r>
        <w:rPr>
          <w:rFonts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中国施工企业管理协会科学技术委员会 </w:t>
      </w:r>
    </w:p>
    <w:p w14:paraId="42FDBC10">
      <w:pPr>
        <w:keepNext w:val="0"/>
        <w:keepLines w:val="0"/>
        <w:widowControl/>
        <w:suppressLineNumbers w:val="0"/>
        <w:ind w:firstLine="4800" w:firstLineChars="1600"/>
        <w:jc w:val="left"/>
      </w:pP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2025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 xml:space="preserve">年 </w:t>
      </w:r>
      <w:r>
        <w:rPr>
          <w:rFonts w:hint="default" w:ascii="Times New Roman" w:hAnsi="Times New Roman" w:eastAsia="宋体" w:cs="Times New Roman"/>
          <w:color w:val="000000"/>
          <w:kern w:val="0"/>
          <w:sz w:val="30"/>
          <w:szCs w:val="30"/>
          <w:lang w:val="en-US" w:eastAsia="zh-CN" w:bidi="ar"/>
        </w:rPr>
        <w:t xml:space="preserve">3 </w:t>
      </w:r>
      <w:r>
        <w:rPr>
          <w:rFonts w:hint="default" w:ascii="浠垮畫_GB2312" w:hAnsi="浠垮畫_GB2312" w:eastAsia="浠垮畫_GB2312" w:cs="浠垮畫_GB2312"/>
          <w:color w:val="000000"/>
          <w:kern w:val="0"/>
          <w:sz w:val="30"/>
          <w:szCs w:val="30"/>
          <w:lang w:val="en-US" w:eastAsia="zh-CN" w:bidi="ar"/>
        </w:rPr>
        <w:t>月</w:t>
      </w:r>
    </w:p>
    <w:p w14:paraId="2FA6F521">
      <w:pPr>
        <w:rPr>
          <w:rFonts w:hint="eastAsia" w:eastAsiaTheme="minorEastAsia"/>
          <w:lang w:eastAsia="zh-CN"/>
        </w:rPr>
      </w:pPr>
    </w:p>
    <w:p w14:paraId="2CF081B5">
      <w:pPr>
        <w:rPr>
          <w:rFonts w:hint="eastAsia" w:eastAsiaTheme="minorEastAsia"/>
          <w:lang w:eastAsia="zh-CN"/>
        </w:rPr>
      </w:pPr>
    </w:p>
    <w:p w14:paraId="0B46872D">
      <w:pPr>
        <w:rPr>
          <w:rFonts w:hint="eastAsia" w:eastAsiaTheme="minorEastAsia"/>
          <w:lang w:eastAsia="zh-CN"/>
        </w:rPr>
      </w:pPr>
    </w:p>
    <w:p w14:paraId="5A190B69">
      <w:pPr>
        <w:rPr>
          <w:rFonts w:hint="eastAsia" w:eastAsiaTheme="minorEastAsia"/>
          <w:lang w:eastAsia="zh-CN"/>
        </w:rPr>
      </w:pPr>
    </w:p>
    <w:p w14:paraId="58A179CB">
      <w:pPr>
        <w:rPr>
          <w:rFonts w:hint="eastAsia" w:eastAsiaTheme="minorEastAsia"/>
          <w:lang w:eastAsia="zh-CN"/>
        </w:rPr>
      </w:pPr>
    </w:p>
    <w:p w14:paraId="62D49479">
      <w:pPr>
        <w:rPr>
          <w:rFonts w:hint="eastAsia" w:eastAsiaTheme="minorEastAsia"/>
          <w:lang w:eastAsia="zh-CN"/>
        </w:rPr>
      </w:pPr>
    </w:p>
    <w:p w14:paraId="2FE3CB00">
      <w:pPr>
        <w:rPr>
          <w:rFonts w:hint="eastAsia" w:eastAsiaTheme="minorEastAsia"/>
          <w:lang w:eastAsia="zh-CN"/>
        </w:rPr>
      </w:pPr>
    </w:p>
    <w:p w14:paraId="47750AC0">
      <w:pPr>
        <w:rPr>
          <w:rFonts w:hint="eastAsia" w:eastAsiaTheme="minorEastAsia"/>
          <w:lang w:eastAsia="zh-CN"/>
        </w:rPr>
      </w:pPr>
    </w:p>
    <w:p w14:paraId="3B4448B6">
      <w:pPr>
        <w:rPr>
          <w:rFonts w:hint="eastAsia" w:eastAsiaTheme="minorEastAsia"/>
          <w:lang w:eastAsia="zh-CN"/>
        </w:rPr>
      </w:pPr>
    </w:p>
    <w:p w14:paraId="328135B6">
      <w:pPr>
        <w:rPr>
          <w:rFonts w:hint="eastAsia" w:eastAsiaTheme="minorEastAsia"/>
          <w:lang w:eastAsia="zh-CN"/>
        </w:rPr>
      </w:pPr>
    </w:p>
    <w:p w14:paraId="37EF56B2">
      <w:pPr>
        <w:rPr>
          <w:rFonts w:hint="eastAsia" w:eastAsiaTheme="minorEastAsia"/>
          <w:lang w:eastAsia="zh-CN"/>
        </w:rPr>
      </w:pPr>
    </w:p>
    <w:p w14:paraId="185A1549">
      <w:pPr>
        <w:rPr>
          <w:rFonts w:hint="eastAsia" w:eastAsiaTheme="minorEastAsia"/>
          <w:lang w:eastAsia="zh-CN"/>
        </w:rPr>
      </w:pPr>
    </w:p>
    <w:p w14:paraId="4DBE1DAE">
      <w:pPr>
        <w:rPr>
          <w:rFonts w:hint="eastAsia" w:eastAsiaTheme="minorEastAsia"/>
          <w:lang w:eastAsia="zh-CN"/>
        </w:rPr>
      </w:pPr>
    </w:p>
    <w:p w14:paraId="795A6EE2">
      <w:pPr>
        <w:rPr>
          <w:rFonts w:hint="eastAsia" w:eastAsiaTheme="minorEastAsia"/>
          <w:lang w:eastAsia="zh-CN"/>
        </w:rPr>
      </w:pPr>
    </w:p>
    <w:p w14:paraId="0084A664">
      <w:pPr>
        <w:rPr>
          <w:rFonts w:hint="eastAsia" w:eastAsiaTheme="minorEastAsia"/>
          <w:lang w:eastAsia="zh-CN"/>
        </w:rPr>
      </w:pPr>
    </w:p>
    <w:p w14:paraId="19694D3C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6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鏂规灏忔爣瀹媉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鏂规浠垮畫_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浠垮畫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妤蜂綋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M2Y5Y2M4ZmFmZmZkYTg1ZWRlYTM5MDI2YWRiODcifQ=="/>
  </w:docVars>
  <w:rsids>
    <w:rsidRoot w:val="2F302299"/>
    <w:rsid w:val="03711580"/>
    <w:rsid w:val="06380EFC"/>
    <w:rsid w:val="086A3D60"/>
    <w:rsid w:val="0A96704A"/>
    <w:rsid w:val="0AA3355A"/>
    <w:rsid w:val="102605FF"/>
    <w:rsid w:val="104F3F68"/>
    <w:rsid w:val="1E59237D"/>
    <w:rsid w:val="1E7F7615"/>
    <w:rsid w:val="21D70261"/>
    <w:rsid w:val="23007343"/>
    <w:rsid w:val="232C0139"/>
    <w:rsid w:val="25733DFD"/>
    <w:rsid w:val="26D20FF7"/>
    <w:rsid w:val="293C3CE2"/>
    <w:rsid w:val="2D990AC0"/>
    <w:rsid w:val="2F302299"/>
    <w:rsid w:val="31945827"/>
    <w:rsid w:val="33EB5E6F"/>
    <w:rsid w:val="38406333"/>
    <w:rsid w:val="3972415D"/>
    <w:rsid w:val="3E1C2E2C"/>
    <w:rsid w:val="49C66341"/>
    <w:rsid w:val="4B694FF2"/>
    <w:rsid w:val="4CAF6046"/>
    <w:rsid w:val="584D4EF8"/>
    <w:rsid w:val="594A4899"/>
    <w:rsid w:val="5A7616BE"/>
    <w:rsid w:val="63EF67A0"/>
    <w:rsid w:val="6A696B49"/>
    <w:rsid w:val="6B8A0387"/>
    <w:rsid w:val="6C740CB5"/>
    <w:rsid w:val="76A96C4B"/>
    <w:rsid w:val="7C8A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1844</Words>
  <Characters>1945</Characters>
  <Lines>0</Lines>
  <Paragraphs>0</Paragraphs>
  <TotalTime>7</TotalTime>
  <ScaleCrop>false</ScaleCrop>
  <LinksUpToDate>false</LinksUpToDate>
  <CharactersWithSpaces>2089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2023-08-28T01:16:00Z</dcterms:created>
  <dc:creator>A</dc:creator>
  <cp:lastModifiedBy>WPS_1702522019</cp:lastModifiedBy>
  <dcterms:modified xsi:type="dcterms:W3CDTF">2025-03-11T02:45:41Z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390ED1B549DB4FF19F08D4A4D28DF606_13</vt:lpwstr>
  </property>
  <property fmtid="{D5CDD505-2E9C-101B-9397-08002B2CF9AE}" pid="4" name="KSOTemplateDocerSaveRecord">
    <vt:lpwstr>eyJoZGlkIjoiZWUzYmMxZjFlMTcwODg3NjhmYzg3MjE1YmYwMTY5M2IiLCJ1c2VySWQiOiIxNTY5ODg2NTU2In0=</vt:lpwstr>
  </property>
</Properties>
</file>